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27" w:rsidRPr="00E85127" w:rsidRDefault="0012153C" w:rsidP="00E85127">
      <w:pPr>
        <w:pStyle w:val="NoSpacing"/>
        <w:rPr>
          <w:b/>
          <w:u w:val="single"/>
        </w:rPr>
      </w:pPr>
      <w:r w:rsidRPr="00E85127">
        <w:rPr>
          <w:b/>
          <w:u w:val="single"/>
        </w:rPr>
        <w:t>Daily</w:t>
      </w:r>
    </w:p>
    <w:p w:rsidR="00CC1790" w:rsidRDefault="00F621EB" w:rsidP="00E85127">
      <w:pPr>
        <w:pStyle w:val="NoSpacing"/>
        <w:numPr>
          <w:ilvl w:val="0"/>
          <w:numId w:val="6"/>
        </w:numPr>
      </w:pPr>
      <w:r>
        <w:t>Open SS Dump</w:t>
      </w:r>
    </w:p>
    <w:p w:rsidR="00F621EB" w:rsidRDefault="00F621EB" w:rsidP="00F621EB">
      <w:pPr>
        <w:pStyle w:val="NoSpacing"/>
        <w:numPr>
          <w:ilvl w:val="1"/>
          <w:numId w:val="3"/>
        </w:numPr>
      </w:pPr>
      <w:r>
        <w:t>Copy over new data to Shipped Sales Report</w:t>
      </w:r>
    </w:p>
    <w:p w:rsidR="00F621EB" w:rsidRDefault="00F621EB" w:rsidP="00F621EB">
      <w:pPr>
        <w:pStyle w:val="NoSpacing"/>
        <w:numPr>
          <w:ilvl w:val="1"/>
          <w:numId w:val="3"/>
        </w:numPr>
      </w:pPr>
      <w:r>
        <w:t>Copy over new data to Inventory Report</w:t>
      </w:r>
    </w:p>
    <w:p w:rsidR="00F621EB" w:rsidRDefault="00F621EB" w:rsidP="00F621EB">
      <w:pPr>
        <w:pStyle w:val="NoSpacing"/>
        <w:numPr>
          <w:ilvl w:val="0"/>
          <w:numId w:val="3"/>
        </w:numPr>
      </w:pPr>
      <w:r>
        <w:t>Update Shipped Sales</w:t>
      </w:r>
    </w:p>
    <w:p w:rsidR="00F621EB" w:rsidRDefault="00F621EB" w:rsidP="00F621EB">
      <w:pPr>
        <w:pStyle w:val="NoSpacing"/>
        <w:numPr>
          <w:ilvl w:val="0"/>
          <w:numId w:val="3"/>
        </w:numPr>
      </w:pPr>
      <w:r>
        <w:t>Populate Inventory Calculate Sheet</w:t>
      </w:r>
    </w:p>
    <w:p w:rsidR="00F621EB" w:rsidRDefault="00F621EB" w:rsidP="00F621EB">
      <w:pPr>
        <w:pStyle w:val="NoSpacing"/>
        <w:numPr>
          <w:ilvl w:val="0"/>
          <w:numId w:val="3"/>
        </w:numPr>
      </w:pPr>
      <w:r>
        <w:t>Download Settled Report from Authorize</w:t>
      </w:r>
    </w:p>
    <w:p w:rsidR="00F621EB" w:rsidRDefault="00F621EB" w:rsidP="00F621EB">
      <w:pPr>
        <w:pStyle w:val="NoSpacing"/>
        <w:numPr>
          <w:ilvl w:val="0"/>
          <w:numId w:val="3"/>
        </w:numPr>
      </w:pPr>
      <w:r>
        <w:t>Check Commerce Interface for new PO’s to invoice</w:t>
      </w:r>
    </w:p>
    <w:p w:rsidR="00F621EB" w:rsidRDefault="00F621EB" w:rsidP="00F621EB">
      <w:pPr>
        <w:pStyle w:val="NoSpacing"/>
        <w:numPr>
          <w:ilvl w:val="0"/>
          <w:numId w:val="3"/>
        </w:numPr>
      </w:pPr>
      <w:r>
        <w:t>Enter new closed deals into DDA (as needed)</w:t>
      </w:r>
    </w:p>
    <w:p w:rsidR="00F621EB" w:rsidRDefault="00F621EB" w:rsidP="00F621EB">
      <w:pPr>
        <w:pStyle w:val="NoSpacing"/>
        <w:numPr>
          <w:ilvl w:val="0"/>
          <w:numId w:val="3"/>
        </w:numPr>
      </w:pPr>
      <w:r>
        <w:t>Enter new payments into DDA (as needed)</w:t>
      </w:r>
    </w:p>
    <w:p w:rsidR="00F621EB" w:rsidRDefault="00F621EB" w:rsidP="00F621EB">
      <w:pPr>
        <w:pStyle w:val="NoSpacing"/>
        <w:numPr>
          <w:ilvl w:val="0"/>
          <w:numId w:val="3"/>
        </w:numPr>
      </w:pPr>
      <w:r>
        <w:t>Enter new closed deals (voucher sales only) in Bookings (as needed)</w:t>
      </w:r>
    </w:p>
    <w:p w:rsidR="00F621EB" w:rsidRDefault="00F621EB" w:rsidP="00F621EB">
      <w:pPr>
        <w:pStyle w:val="NoSpacing"/>
      </w:pPr>
    </w:p>
    <w:p w:rsidR="00F621EB" w:rsidRPr="00E85127" w:rsidRDefault="00F621EB" w:rsidP="00F621EB">
      <w:pPr>
        <w:pStyle w:val="NoSpacing"/>
        <w:rPr>
          <w:b/>
          <w:u w:val="single"/>
        </w:rPr>
      </w:pPr>
      <w:r w:rsidRPr="00E85127">
        <w:rPr>
          <w:b/>
          <w:u w:val="single"/>
        </w:rPr>
        <w:t>Weekly</w:t>
      </w:r>
    </w:p>
    <w:p w:rsidR="00F621EB" w:rsidRDefault="00F621EB" w:rsidP="00F621EB">
      <w:pPr>
        <w:pStyle w:val="NoSpacing"/>
        <w:numPr>
          <w:ilvl w:val="0"/>
          <w:numId w:val="4"/>
        </w:numPr>
      </w:pPr>
      <w:r>
        <w:t>Enter Breakage numbers (as supplied by Heather)</w:t>
      </w:r>
    </w:p>
    <w:p w:rsidR="00F621EB" w:rsidRDefault="00F621EB" w:rsidP="00F621EB">
      <w:pPr>
        <w:pStyle w:val="NoSpacing"/>
        <w:numPr>
          <w:ilvl w:val="0"/>
          <w:numId w:val="4"/>
        </w:numPr>
      </w:pPr>
      <w:r>
        <w:t>Complete Inventory run with Corey</w:t>
      </w:r>
    </w:p>
    <w:p w:rsidR="00F621EB" w:rsidRDefault="00F621EB" w:rsidP="00F621EB">
      <w:pPr>
        <w:pStyle w:val="NoSpacing"/>
        <w:numPr>
          <w:ilvl w:val="0"/>
          <w:numId w:val="4"/>
        </w:numPr>
      </w:pPr>
      <w:r>
        <w:t>Cash flow</w:t>
      </w:r>
    </w:p>
    <w:p w:rsidR="00E85127" w:rsidRDefault="00E85127" w:rsidP="00F621EB">
      <w:pPr>
        <w:pStyle w:val="NoSpacing"/>
        <w:numPr>
          <w:ilvl w:val="0"/>
          <w:numId w:val="4"/>
        </w:numPr>
      </w:pPr>
      <w:r>
        <w:t>Request Wells Fargo download from Monica</w:t>
      </w:r>
    </w:p>
    <w:p w:rsidR="00E85127" w:rsidRDefault="00E85127" w:rsidP="00E85127">
      <w:pPr>
        <w:pStyle w:val="NoSpacing"/>
      </w:pPr>
    </w:p>
    <w:p w:rsidR="00E85127" w:rsidRPr="00E85127" w:rsidRDefault="00E85127" w:rsidP="00E85127">
      <w:pPr>
        <w:pStyle w:val="NoSpacing"/>
        <w:rPr>
          <w:b/>
          <w:u w:val="single"/>
        </w:rPr>
      </w:pPr>
      <w:r w:rsidRPr="00E85127">
        <w:rPr>
          <w:b/>
          <w:u w:val="single"/>
        </w:rPr>
        <w:t>Monthly</w:t>
      </w:r>
    </w:p>
    <w:p w:rsidR="00E85127" w:rsidRDefault="00E85127" w:rsidP="00E85127">
      <w:pPr>
        <w:pStyle w:val="NoSpacing"/>
        <w:numPr>
          <w:ilvl w:val="0"/>
          <w:numId w:val="5"/>
        </w:numPr>
      </w:pPr>
      <w:r w:rsidRPr="00E85127">
        <w:t>EOM DDA</w:t>
      </w:r>
    </w:p>
    <w:p w:rsidR="00E85127" w:rsidRDefault="00E85127" w:rsidP="00E85127">
      <w:pPr>
        <w:pStyle w:val="NoSpacing"/>
        <w:numPr>
          <w:ilvl w:val="1"/>
          <w:numId w:val="5"/>
        </w:numPr>
      </w:pPr>
      <w:r>
        <w:t>EOM Breakage</w:t>
      </w:r>
    </w:p>
    <w:p w:rsidR="00E85127" w:rsidRDefault="00E85127" w:rsidP="00E85127">
      <w:pPr>
        <w:pStyle w:val="NoSpacing"/>
        <w:numPr>
          <w:ilvl w:val="0"/>
          <w:numId w:val="5"/>
        </w:numPr>
      </w:pPr>
      <w:r>
        <w:t>Shipped Sales Revenue</w:t>
      </w:r>
    </w:p>
    <w:p w:rsidR="00E85127" w:rsidRDefault="00E85127" w:rsidP="00E85127">
      <w:pPr>
        <w:pStyle w:val="NoSpacing"/>
        <w:numPr>
          <w:ilvl w:val="1"/>
          <w:numId w:val="5"/>
        </w:numPr>
      </w:pPr>
      <w:r>
        <w:t xml:space="preserve">Refund </w:t>
      </w:r>
      <w:proofErr w:type="spellStart"/>
      <w:r>
        <w:t>Tru</w:t>
      </w:r>
      <w:proofErr w:type="spellEnd"/>
      <w:r>
        <w:t>-Up</w:t>
      </w:r>
    </w:p>
    <w:p w:rsidR="00E85127" w:rsidRDefault="00E85127" w:rsidP="00E85127">
      <w:pPr>
        <w:pStyle w:val="NoSpacing"/>
        <w:numPr>
          <w:ilvl w:val="1"/>
          <w:numId w:val="5"/>
        </w:numPr>
      </w:pPr>
      <w:r>
        <w:t>Royalties</w:t>
      </w:r>
    </w:p>
    <w:p w:rsidR="00E85127" w:rsidRDefault="00E85127" w:rsidP="00E85127">
      <w:pPr>
        <w:pStyle w:val="NoSpacing"/>
        <w:numPr>
          <w:ilvl w:val="1"/>
          <w:numId w:val="5"/>
        </w:numPr>
      </w:pPr>
      <w:proofErr w:type="spellStart"/>
      <w:r>
        <w:t>Artwise</w:t>
      </w:r>
      <w:proofErr w:type="spellEnd"/>
      <w:r>
        <w:t xml:space="preserve"> Billing</w:t>
      </w:r>
    </w:p>
    <w:p w:rsidR="00E85127" w:rsidRDefault="00E85127" w:rsidP="00E85127">
      <w:pPr>
        <w:pStyle w:val="NoSpacing"/>
        <w:numPr>
          <w:ilvl w:val="1"/>
          <w:numId w:val="5"/>
        </w:numPr>
      </w:pPr>
      <w:r>
        <w:t>Fathead Billing</w:t>
      </w:r>
    </w:p>
    <w:p w:rsidR="00E85127" w:rsidRDefault="00E85127" w:rsidP="00E85127">
      <w:pPr>
        <w:pStyle w:val="NoSpacing"/>
        <w:numPr>
          <w:ilvl w:val="0"/>
          <w:numId w:val="5"/>
        </w:numPr>
      </w:pPr>
      <w:r>
        <w:t>Inventory</w:t>
      </w:r>
    </w:p>
    <w:p w:rsidR="00E85127" w:rsidRDefault="00E85127" w:rsidP="00E85127">
      <w:pPr>
        <w:pStyle w:val="NoSpacing"/>
      </w:pPr>
    </w:p>
    <w:p w:rsidR="00E85127" w:rsidRDefault="00E85127" w:rsidP="00E85127">
      <w:pPr>
        <w:pStyle w:val="NoSpacing"/>
      </w:pPr>
    </w:p>
    <w:p w:rsidR="00E85127" w:rsidRDefault="00E85127" w:rsidP="00E85127">
      <w:pPr>
        <w:pStyle w:val="NoSpacing"/>
        <w:rPr>
          <w:b/>
          <w:u w:val="single"/>
        </w:rPr>
      </w:pPr>
      <w:r>
        <w:rPr>
          <w:b/>
          <w:u w:val="single"/>
        </w:rPr>
        <w:t>Miscellaneous</w:t>
      </w:r>
    </w:p>
    <w:p w:rsidR="00E85127" w:rsidRDefault="00E85127" w:rsidP="00E85127">
      <w:pPr>
        <w:pStyle w:val="NoSpacing"/>
        <w:numPr>
          <w:ilvl w:val="0"/>
          <w:numId w:val="7"/>
        </w:numPr>
      </w:pPr>
      <w:r w:rsidRPr="00E85127">
        <w:t>Contact Jessica Jones at Groupon about snap shot of payments for last 2 weeks</w:t>
      </w:r>
    </w:p>
    <w:p w:rsidR="00E85127" w:rsidRDefault="00E85127" w:rsidP="00E85127">
      <w:pPr>
        <w:pStyle w:val="NoSpacing"/>
        <w:numPr>
          <w:ilvl w:val="0"/>
          <w:numId w:val="7"/>
        </w:numPr>
      </w:pPr>
      <w:r>
        <w:t>Set up next month’s Shipped Sales Dump prior to the 1</w:t>
      </w:r>
      <w:r w:rsidRPr="00E85127">
        <w:rPr>
          <w:vertAlign w:val="superscript"/>
        </w:rPr>
        <w:t>st</w:t>
      </w:r>
      <w:r>
        <w:t xml:space="preserve"> for Jason to use on the 1</w:t>
      </w:r>
      <w:r w:rsidRPr="00E85127">
        <w:rPr>
          <w:vertAlign w:val="superscript"/>
        </w:rPr>
        <w:t>st</w:t>
      </w:r>
    </w:p>
    <w:p w:rsidR="00E85127" w:rsidRDefault="00E85127" w:rsidP="00E85127">
      <w:pPr>
        <w:pStyle w:val="NoSpacing"/>
        <w:numPr>
          <w:ilvl w:val="0"/>
          <w:numId w:val="7"/>
        </w:numPr>
      </w:pPr>
      <w:r>
        <w:t>Set up next month’s Shipped Sales and Inventory after EOM is finalized</w:t>
      </w:r>
    </w:p>
    <w:p w:rsidR="00E85127" w:rsidRPr="00E85127" w:rsidRDefault="00E85127" w:rsidP="00E85127">
      <w:pPr>
        <w:pStyle w:val="NoSpacing"/>
        <w:numPr>
          <w:ilvl w:val="0"/>
          <w:numId w:val="7"/>
        </w:numPr>
      </w:pPr>
      <w:r>
        <w:t>Set up next month’s DDA after EOM is finalized</w:t>
      </w:r>
      <w:bookmarkStart w:id="0" w:name="_GoBack"/>
      <w:bookmarkEnd w:id="0"/>
    </w:p>
    <w:sectPr w:rsidR="00E85127" w:rsidRPr="00E8512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3C" w:rsidRDefault="0012153C" w:rsidP="00F16F47">
      <w:pPr>
        <w:spacing w:after="0" w:line="240" w:lineRule="auto"/>
      </w:pPr>
      <w:r>
        <w:separator/>
      </w:r>
    </w:p>
  </w:endnote>
  <w:endnote w:type="continuationSeparator" w:id="0">
    <w:p w:rsidR="0012153C" w:rsidRDefault="0012153C" w:rsidP="00F1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3C" w:rsidRDefault="0012153C" w:rsidP="00F16F47">
      <w:pPr>
        <w:spacing w:after="0" w:line="240" w:lineRule="auto"/>
      </w:pPr>
      <w:r>
        <w:separator/>
      </w:r>
    </w:p>
  </w:footnote>
  <w:footnote w:type="continuationSeparator" w:id="0">
    <w:p w:rsidR="0012153C" w:rsidRDefault="0012153C" w:rsidP="00F1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53C" w:rsidRDefault="0012153C" w:rsidP="00F16F47">
    <w:pPr>
      <w:pStyle w:val="Header"/>
      <w:jc w:val="right"/>
      <w:rPr>
        <w:i/>
      </w:rPr>
    </w:pPr>
    <w:r w:rsidRPr="00F16F47">
      <w:rPr>
        <w:b/>
      </w:rPr>
      <w:t>Daily Checklist</w:t>
    </w:r>
    <w:r>
      <w:tab/>
    </w:r>
    <w:r>
      <w:tab/>
    </w:r>
    <w:r w:rsidR="00F621EB">
      <w:rPr>
        <w:i/>
      </w:rPr>
      <w:t>Dominic</w:t>
    </w:r>
  </w:p>
  <w:p w:rsidR="0012153C" w:rsidRDefault="0012153C" w:rsidP="00D66315">
    <w:pPr>
      <w:pStyle w:val="Header"/>
      <w:rPr>
        <w:i/>
      </w:rPr>
    </w:pPr>
    <w:r w:rsidRPr="00D66315">
      <w:rPr>
        <w:i/>
      </w:rPr>
      <w:t>S</w:t>
    </w:r>
    <w:r w:rsidR="00D2087C" w:rsidRPr="00D2087C">
      <w:t xml:space="preserve"> </w:t>
    </w:r>
    <w:r w:rsidR="00D2087C" w:rsidRPr="00D2087C">
      <w:rPr>
        <w:i/>
      </w:rPr>
      <w:t>S:\Finance\Reports\Ad</w:t>
    </w:r>
    <w:r w:rsidR="00D2087C">
      <w:rPr>
        <w:i/>
      </w:rPr>
      <w:t xml:space="preserve"> hoc\Task Lists\Dominic Daily Ch</w:t>
    </w:r>
    <w:r w:rsidR="00D2087C" w:rsidRPr="00D2087C">
      <w:rPr>
        <w:i/>
      </w:rPr>
      <w:t>ecklist.docx</w:t>
    </w:r>
  </w:p>
  <w:p w:rsidR="0012153C" w:rsidRPr="00D66315" w:rsidRDefault="0012153C" w:rsidP="00D66315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  <w:t>Daily</w:t>
    </w:r>
  </w:p>
  <w:p w:rsidR="0012153C" w:rsidRDefault="001215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0849"/>
    <w:multiLevelType w:val="hybridMultilevel"/>
    <w:tmpl w:val="17F0B8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B80EDB"/>
    <w:multiLevelType w:val="hybridMultilevel"/>
    <w:tmpl w:val="0E96FE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197566"/>
    <w:multiLevelType w:val="hybridMultilevel"/>
    <w:tmpl w:val="44B2C4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AE2A8B"/>
    <w:multiLevelType w:val="hybridMultilevel"/>
    <w:tmpl w:val="BFF0D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F7981"/>
    <w:multiLevelType w:val="hybridMultilevel"/>
    <w:tmpl w:val="4A8A0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13B2D"/>
    <w:multiLevelType w:val="hybridMultilevel"/>
    <w:tmpl w:val="E59407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7F78DD"/>
    <w:multiLevelType w:val="hybridMultilevel"/>
    <w:tmpl w:val="F482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F47"/>
    <w:rsid w:val="0012153C"/>
    <w:rsid w:val="00382B14"/>
    <w:rsid w:val="006E6FD3"/>
    <w:rsid w:val="00CC1790"/>
    <w:rsid w:val="00D2087C"/>
    <w:rsid w:val="00D66315"/>
    <w:rsid w:val="00E85127"/>
    <w:rsid w:val="00F16F47"/>
    <w:rsid w:val="00F6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F47"/>
  </w:style>
  <w:style w:type="paragraph" w:styleId="Footer">
    <w:name w:val="footer"/>
    <w:basedOn w:val="Normal"/>
    <w:link w:val="Foot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F47"/>
  </w:style>
  <w:style w:type="paragraph" w:styleId="ListParagraph">
    <w:name w:val="List Paragraph"/>
    <w:basedOn w:val="Normal"/>
    <w:uiPriority w:val="34"/>
    <w:qFormat/>
    <w:rsid w:val="00D663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3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C1790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C179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5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1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F47"/>
  </w:style>
  <w:style w:type="paragraph" w:styleId="Footer">
    <w:name w:val="footer"/>
    <w:basedOn w:val="Normal"/>
    <w:link w:val="FooterChar"/>
    <w:uiPriority w:val="99"/>
    <w:unhideWhenUsed/>
    <w:rsid w:val="00F1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F47"/>
  </w:style>
  <w:style w:type="paragraph" w:styleId="ListParagraph">
    <w:name w:val="List Paragraph"/>
    <w:basedOn w:val="Normal"/>
    <w:uiPriority w:val="34"/>
    <w:qFormat/>
    <w:rsid w:val="00D663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31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C1790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C179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851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4</cp:revision>
  <cp:lastPrinted>2013-08-08T21:56:00Z</cp:lastPrinted>
  <dcterms:created xsi:type="dcterms:W3CDTF">2013-08-07T22:20:00Z</dcterms:created>
  <dcterms:modified xsi:type="dcterms:W3CDTF">2013-08-08T21:56:00Z</dcterms:modified>
</cp:coreProperties>
</file>